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08" w:rsidRPr="00DD7908" w:rsidRDefault="00DD7908" w:rsidP="00DD7908">
      <w:pPr>
        <w:rPr>
          <w:rFonts w:ascii="Arial" w:eastAsia="Times New Roman" w:hAnsi="Arial" w:cs="Arial"/>
          <w:sz w:val="22"/>
          <w:szCs w:val="22"/>
          <w:lang w:val="de-AT" w:eastAsia="en-GB"/>
        </w:rPr>
      </w:pPr>
      <w:r w:rsidRPr="00DD7908">
        <w:rPr>
          <w:rFonts w:ascii="Arial" w:eastAsia="Times New Roman" w:hAnsi="Arial" w:cs="Arial"/>
          <w:sz w:val="22"/>
          <w:szCs w:val="22"/>
          <w:lang w:val="de-AT" w:eastAsia="en-GB"/>
        </w:rPr>
        <w:t xml:space="preserve">Bundesministerin Elisabeth </w:t>
      </w:r>
      <w:proofErr w:type="spellStart"/>
      <w:r w:rsidRPr="00DD7908">
        <w:rPr>
          <w:rFonts w:ascii="Arial" w:eastAsia="Times New Roman" w:hAnsi="Arial" w:cs="Arial"/>
          <w:sz w:val="22"/>
          <w:szCs w:val="22"/>
          <w:lang w:val="de-AT" w:eastAsia="en-GB"/>
        </w:rPr>
        <w:t>Köstinger</w:t>
      </w:r>
      <w:proofErr w:type="spellEnd"/>
    </w:p>
    <w:p w:rsidR="00DD7908" w:rsidRPr="00DD7908" w:rsidRDefault="00DD7908" w:rsidP="00DD7908">
      <w:pPr>
        <w:rPr>
          <w:rFonts w:ascii="Arial" w:eastAsia="Times New Roman" w:hAnsi="Arial" w:cs="Arial"/>
          <w:sz w:val="22"/>
          <w:szCs w:val="22"/>
          <w:lang w:val="de-AT" w:eastAsia="en-GB"/>
        </w:rPr>
      </w:pPr>
      <w:r w:rsidRPr="00DD7908">
        <w:rPr>
          <w:rFonts w:ascii="Arial" w:eastAsia="Times New Roman" w:hAnsi="Arial" w:cs="Arial"/>
          <w:sz w:val="22"/>
          <w:szCs w:val="22"/>
          <w:lang w:val="de-AT" w:eastAsia="en-GB"/>
        </w:rPr>
        <w:t>BM für Landwirtschaft, Regionen und Tourismus</w:t>
      </w:r>
    </w:p>
    <w:p w:rsidR="00DD7908" w:rsidRPr="00DD7908" w:rsidRDefault="00DD7908" w:rsidP="00DD7908">
      <w:pPr>
        <w:rPr>
          <w:rFonts w:ascii="Arial" w:eastAsia="Times New Roman" w:hAnsi="Arial" w:cs="Arial"/>
          <w:sz w:val="22"/>
          <w:szCs w:val="22"/>
          <w:lang w:eastAsia="en-GB"/>
        </w:rPr>
      </w:pPr>
      <w:proofErr w:type="spellStart"/>
      <w:r w:rsidRPr="00DD7908">
        <w:rPr>
          <w:rFonts w:ascii="Arial" w:eastAsia="Times New Roman" w:hAnsi="Arial" w:cs="Arial"/>
          <w:sz w:val="22"/>
          <w:szCs w:val="22"/>
          <w:lang w:eastAsia="en-GB"/>
        </w:rPr>
        <w:t>Stubenring</w:t>
      </w:r>
      <w:proofErr w:type="spellEnd"/>
      <w:r w:rsidRPr="00DD7908">
        <w:rPr>
          <w:rFonts w:ascii="Arial" w:eastAsia="Times New Roman" w:hAnsi="Arial" w:cs="Arial"/>
          <w:sz w:val="22"/>
          <w:szCs w:val="22"/>
          <w:lang w:eastAsia="en-GB"/>
        </w:rPr>
        <w:t xml:space="preserve"> 1</w:t>
      </w:r>
    </w:p>
    <w:p w:rsidR="00DD7908" w:rsidRPr="00DD7908" w:rsidRDefault="00DD7908" w:rsidP="00DD7908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DD7908">
        <w:rPr>
          <w:rFonts w:ascii="Arial" w:eastAsia="Times New Roman" w:hAnsi="Arial" w:cs="Arial"/>
          <w:sz w:val="22"/>
          <w:szCs w:val="22"/>
          <w:lang w:eastAsia="en-GB"/>
        </w:rPr>
        <w:t>1010 Wien</w:t>
      </w:r>
    </w:p>
    <w:p w:rsidR="00DD7908" w:rsidRPr="00DD7908" w:rsidRDefault="00DD7908" w:rsidP="00DD7908">
      <w:pPr>
        <w:rPr>
          <w:rFonts w:ascii="Arial" w:eastAsia="Times New Roman" w:hAnsi="Arial" w:cs="Arial"/>
          <w:sz w:val="22"/>
          <w:szCs w:val="22"/>
          <w:lang w:eastAsia="en-GB"/>
        </w:rPr>
      </w:pPr>
      <w:hyperlink r:id="rId5" w:history="1">
        <w:r w:rsidRPr="00DD7908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elisabeth.koestinger@bmlrt.gv.at</w:t>
        </w:r>
      </w:hyperlink>
    </w:p>
    <w:p w:rsidR="00DD7908" w:rsidRPr="00DD7908" w:rsidRDefault="00DD7908" w:rsidP="00DD7908">
      <w:pPr>
        <w:rPr>
          <w:rFonts w:ascii="Arial" w:eastAsia="Times New Roman" w:hAnsi="Arial" w:cs="Arial"/>
          <w:sz w:val="22"/>
          <w:szCs w:val="22"/>
          <w:lang w:val="de-AT" w:eastAsia="en-GB"/>
        </w:rPr>
      </w:pPr>
      <w:r w:rsidRPr="00DD7908">
        <w:rPr>
          <w:rFonts w:ascii="Arial" w:eastAsia="Times New Roman" w:hAnsi="Arial" w:cs="Arial"/>
          <w:sz w:val="22"/>
          <w:szCs w:val="22"/>
          <w:lang w:val="de-AT" w:eastAsia="en-GB"/>
        </w:rPr>
        <w:t>cc: Daniel.Kosak@bmlrt.gv.at (Pressesprecher, Stellv. Kabinettchef)</w:t>
      </w:r>
    </w:p>
    <w:p w:rsidR="00DD7908" w:rsidRPr="00DD7908" w:rsidRDefault="00DD7908" w:rsidP="00DD7908">
      <w:pPr>
        <w:rPr>
          <w:rFonts w:ascii="Arial" w:eastAsia="Times New Roman" w:hAnsi="Arial" w:cs="Arial"/>
          <w:sz w:val="22"/>
          <w:szCs w:val="22"/>
          <w:lang w:val="de-AT" w:eastAsia="en-GB"/>
        </w:rPr>
      </w:pPr>
      <w:r w:rsidRPr="00DD7908">
        <w:rPr>
          <w:rFonts w:ascii="Arial" w:eastAsia="Times New Roman" w:hAnsi="Arial" w:cs="Arial"/>
          <w:sz w:val="22"/>
          <w:szCs w:val="22"/>
          <w:lang w:val="de-AT" w:eastAsia="en-GB"/>
        </w:rPr>
        <w:t>cc: Andreas.Kugler@bmlrt.gv.at (Kabinett, Referent Landwirtschaft)</w:t>
      </w:r>
    </w:p>
    <w:p w:rsidR="00DD7908" w:rsidRDefault="00DD7908" w:rsidP="00DD7908">
      <w:pPr>
        <w:rPr>
          <w:rFonts w:ascii="Arial" w:eastAsia="Times New Roman" w:hAnsi="Arial" w:cs="Arial"/>
          <w:sz w:val="22"/>
          <w:szCs w:val="22"/>
          <w:lang w:val="de-AT" w:eastAsia="en-GB"/>
        </w:rPr>
      </w:pPr>
    </w:p>
    <w:p w:rsidR="00DD7908" w:rsidRPr="00DD7908" w:rsidRDefault="00DD7908" w:rsidP="00DD7908">
      <w:pPr>
        <w:rPr>
          <w:rFonts w:ascii="Arial" w:eastAsia="Times New Roman" w:hAnsi="Arial" w:cs="Arial"/>
          <w:sz w:val="22"/>
          <w:szCs w:val="22"/>
          <w:lang w:val="de-AT" w:eastAsia="en-GB"/>
        </w:rPr>
      </w:pPr>
      <w:r>
        <w:rPr>
          <w:rFonts w:ascii="Arial" w:eastAsia="Times New Roman" w:hAnsi="Arial" w:cs="Arial"/>
          <w:sz w:val="22"/>
          <w:szCs w:val="22"/>
          <w:lang w:val="de-AT" w:eastAsia="en-GB"/>
        </w:rPr>
        <w:t>und</w:t>
      </w:r>
    </w:p>
    <w:p w:rsidR="00DD7908" w:rsidRPr="00DD7908" w:rsidRDefault="00DD7908" w:rsidP="00DD7908">
      <w:pPr>
        <w:rPr>
          <w:rFonts w:ascii="Arial" w:eastAsia="Times New Roman" w:hAnsi="Arial" w:cs="Arial"/>
          <w:sz w:val="22"/>
          <w:szCs w:val="22"/>
          <w:lang w:val="de-AT" w:eastAsia="en-GB"/>
        </w:rPr>
      </w:pPr>
    </w:p>
    <w:p w:rsidR="00DD7908" w:rsidRPr="00DD7908" w:rsidRDefault="00DD7908" w:rsidP="00DD7908">
      <w:pPr>
        <w:rPr>
          <w:rFonts w:ascii="Arial" w:eastAsia="Times New Roman" w:hAnsi="Arial" w:cs="Arial"/>
          <w:sz w:val="22"/>
          <w:szCs w:val="22"/>
          <w:lang w:val="de-AT" w:eastAsia="en-GB"/>
        </w:rPr>
      </w:pPr>
      <w:r w:rsidRPr="00DD7908">
        <w:rPr>
          <w:rFonts w:ascii="Arial" w:eastAsia="Times New Roman" w:hAnsi="Arial" w:cs="Arial"/>
          <w:sz w:val="22"/>
          <w:szCs w:val="22"/>
          <w:lang w:val="de-AT" w:eastAsia="en-GB"/>
        </w:rPr>
        <w:t>Bundesministerin Susanne Raab</w:t>
      </w:r>
    </w:p>
    <w:p w:rsidR="00DD7908" w:rsidRPr="00DD7908" w:rsidRDefault="00DD7908" w:rsidP="00DD7908">
      <w:pPr>
        <w:rPr>
          <w:rFonts w:ascii="Arial" w:eastAsia="Times New Roman" w:hAnsi="Arial" w:cs="Arial"/>
          <w:sz w:val="22"/>
          <w:szCs w:val="22"/>
          <w:lang w:val="de-AT" w:eastAsia="en-GB"/>
        </w:rPr>
      </w:pPr>
      <w:r w:rsidRPr="00DD7908">
        <w:rPr>
          <w:rFonts w:ascii="Arial" w:eastAsia="Times New Roman" w:hAnsi="Arial" w:cs="Arial"/>
          <w:sz w:val="22"/>
          <w:szCs w:val="22"/>
          <w:lang w:val="de-AT" w:eastAsia="en-GB"/>
        </w:rPr>
        <w:t>BM für Frauen und Integration</w:t>
      </w:r>
    </w:p>
    <w:p w:rsidR="00DD7908" w:rsidRPr="00DD7908" w:rsidRDefault="00DD7908" w:rsidP="00DD7908">
      <w:pPr>
        <w:rPr>
          <w:rFonts w:ascii="Arial" w:eastAsia="Times New Roman" w:hAnsi="Arial" w:cs="Arial"/>
          <w:sz w:val="22"/>
          <w:szCs w:val="22"/>
          <w:lang w:val="de-AT" w:eastAsia="en-GB"/>
        </w:rPr>
      </w:pPr>
      <w:r w:rsidRPr="00DD7908">
        <w:rPr>
          <w:rFonts w:ascii="Arial" w:eastAsia="Times New Roman" w:hAnsi="Arial" w:cs="Arial"/>
          <w:sz w:val="22"/>
          <w:szCs w:val="22"/>
          <w:lang w:val="de-AT" w:eastAsia="en-GB"/>
        </w:rPr>
        <w:t>Ballhausplatz 2</w:t>
      </w:r>
    </w:p>
    <w:p w:rsidR="00DD7908" w:rsidRPr="00DD7908" w:rsidRDefault="00DD7908" w:rsidP="00DD7908">
      <w:pPr>
        <w:rPr>
          <w:rFonts w:ascii="Arial" w:eastAsia="Times New Roman" w:hAnsi="Arial" w:cs="Arial"/>
          <w:sz w:val="22"/>
          <w:szCs w:val="22"/>
          <w:lang w:val="de-AT" w:eastAsia="en-GB"/>
        </w:rPr>
      </w:pPr>
      <w:r w:rsidRPr="00DD7908">
        <w:rPr>
          <w:rFonts w:ascii="Arial" w:eastAsia="Times New Roman" w:hAnsi="Arial" w:cs="Arial"/>
          <w:sz w:val="22"/>
          <w:szCs w:val="22"/>
          <w:lang w:val="de-AT" w:eastAsia="en-GB"/>
        </w:rPr>
        <w:t>1010 Wien</w:t>
      </w:r>
    </w:p>
    <w:p w:rsidR="00DD7908" w:rsidRDefault="00DD7908" w:rsidP="00DD7908">
      <w:pPr>
        <w:rPr>
          <w:rFonts w:ascii="Arial" w:eastAsia="Times New Roman" w:hAnsi="Arial" w:cs="Arial"/>
          <w:sz w:val="22"/>
          <w:szCs w:val="22"/>
          <w:lang w:val="de-AT" w:eastAsia="en-GB"/>
        </w:rPr>
      </w:pPr>
      <w:hyperlink r:id="rId6" w:history="1">
        <w:r w:rsidRPr="005F5C11">
          <w:rPr>
            <w:rStyle w:val="Hyperlink"/>
            <w:rFonts w:ascii="Arial" w:eastAsia="Times New Roman" w:hAnsi="Arial" w:cs="Arial"/>
            <w:sz w:val="22"/>
            <w:szCs w:val="22"/>
            <w:lang w:val="de-AT" w:eastAsia="en-GB"/>
          </w:rPr>
          <w:t>susanne.raab@bka.gv.at</w:t>
        </w:r>
      </w:hyperlink>
    </w:p>
    <w:p w:rsidR="00DD7908" w:rsidRDefault="00DD7908" w:rsidP="00DD7908">
      <w:pPr>
        <w:rPr>
          <w:rFonts w:ascii="Arial" w:eastAsia="Times New Roman" w:hAnsi="Arial" w:cs="Arial"/>
          <w:sz w:val="22"/>
          <w:szCs w:val="22"/>
          <w:lang w:val="de-AT" w:eastAsia="en-GB"/>
        </w:rPr>
      </w:pPr>
    </w:p>
    <w:p w:rsidR="00DD7908" w:rsidRPr="00DD7908" w:rsidRDefault="00DD7908" w:rsidP="00DD7908">
      <w:pPr>
        <w:ind w:left="6480" w:firstLine="720"/>
        <w:rPr>
          <w:rFonts w:ascii="Arial" w:eastAsia="Times New Roman" w:hAnsi="Arial" w:cs="Arial"/>
          <w:sz w:val="22"/>
          <w:szCs w:val="22"/>
          <w:lang w:val="de-AT" w:eastAsia="en-GB"/>
        </w:rPr>
      </w:pPr>
      <w:r w:rsidRPr="00DD7908">
        <w:rPr>
          <w:rFonts w:ascii="Arial" w:eastAsia="Times New Roman" w:hAnsi="Arial" w:cs="Arial"/>
          <w:sz w:val="22"/>
          <w:szCs w:val="22"/>
          <w:highlight w:val="yellow"/>
          <w:lang w:val="de-AT" w:eastAsia="en-GB"/>
        </w:rPr>
        <w:t xml:space="preserve">Ort </w:t>
      </w:r>
      <w:proofErr w:type="gramStart"/>
      <w:r w:rsidRPr="00DD7908">
        <w:rPr>
          <w:rFonts w:ascii="Arial" w:eastAsia="Times New Roman" w:hAnsi="Arial" w:cs="Arial"/>
          <w:sz w:val="22"/>
          <w:szCs w:val="22"/>
          <w:highlight w:val="yellow"/>
          <w:lang w:val="de-AT" w:eastAsia="en-GB"/>
        </w:rPr>
        <w:t>....,</w:t>
      </w:r>
      <w:proofErr w:type="gramEnd"/>
      <w:r w:rsidRPr="00DD7908">
        <w:rPr>
          <w:rFonts w:ascii="Arial" w:eastAsia="Times New Roman" w:hAnsi="Arial" w:cs="Arial"/>
          <w:sz w:val="22"/>
          <w:szCs w:val="22"/>
          <w:highlight w:val="yellow"/>
          <w:lang w:val="de-AT" w:eastAsia="en-GB"/>
        </w:rPr>
        <w:t xml:space="preserve"> Datum ....</w:t>
      </w:r>
    </w:p>
    <w:p w:rsidR="00DD7908" w:rsidRPr="00DD7908" w:rsidRDefault="00DD7908" w:rsidP="00DD7908">
      <w:pPr>
        <w:rPr>
          <w:rFonts w:ascii="Arial" w:eastAsia="Times New Roman" w:hAnsi="Arial" w:cs="Arial"/>
          <w:sz w:val="22"/>
          <w:szCs w:val="22"/>
          <w:lang w:val="de-AT" w:eastAsia="en-GB"/>
        </w:rPr>
      </w:pPr>
    </w:p>
    <w:p w:rsidR="00DD7908" w:rsidRPr="00DD7908" w:rsidRDefault="00DD7908" w:rsidP="00DD7908">
      <w:pPr>
        <w:rPr>
          <w:rFonts w:ascii="Arial" w:eastAsia="Times New Roman" w:hAnsi="Arial" w:cs="Arial"/>
          <w:sz w:val="22"/>
          <w:szCs w:val="22"/>
          <w:lang w:val="de-AT" w:eastAsia="en-GB"/>
        </w:rPr>
      </w:pPr>
    </w:p>
    <w:p w:rsidR="00DD7908" w:rsidRPr="00DD7908" w:rsidRDefault="00DD7908" w:rsidP="00DD7908">
      <w:pPr>
        <w:rPr>
          <w:rFonts w:ascii="Arial" w:eastAsia="Times New Roman" w:hAnsi="Arial" w:cs="Arial"/>
          <w:sz w:val="22"/>
          <w:szCs w:val="22"/>
          <w:lang w:val="de-AT" w:eastAsia="en-GB"/>
        </w:rPr>
      </w:pPr>
      <w:r w:rsidRPr="00DD7908">
        <w:rPr>
          <w:rFonts w:ascii="Arial" w:eastAsia="Times New Roman" w:hAnsi="Arial" w:cs="Arial"/>
          <w:b/>
          <w:bCs/>
          <w:sz w:val="22"/>
          <w:szCs w:val="22"/>
          <w:lang w:val="de-AT" w:eastAsia="en-GB"/>
        </w:rPr>
        <w:t xml:space="preserve">Sehr geehrte Ministerinnen </w:t>
      </w:r>
      <w:proofErr w:type="spellStart"/>
      <w:r w:rsidRPr="00DD7908">
        <w:rPr>
          <w:rFonts w:ascii="Arial" w:eastAsia="Times New Roman" w:hAnsi="Arial" w:cs="Arial"/>
          <w:b/>
          <w:bCs/>
          <w:sz w:val="22"/>
          <w:szCs w:val="22"/>
          <w:lang w:val="de-AT" w:eastAsia="en-GB"/>
        </w:rPr>
        <w:t>Köstinger</w:t>
      </w:r>
      <w:proofErr w:type="spellEnd"/>
      <w:r w:rsidRPr="00DD7908">
        <w:rPr>
          <w:rFonts w:ascii="Arial" w:eastAsia="Times New Roman" w:hAnsi="Arial" w:cs="Arial"/>
          <w:b/>
          <w:bCs/>
          <w:sz w:val="22"/>
          <w:szCs w:val="22"/>
          <w:lang w:val="de-AT" w:eastAsia="en-GB"/>
        </w:rPr>
        <w:t xml:space="preserve"> und Raab,</w:t>
      </w:r>
    </w:p>
    <w:p w:rsidR="00DD7908" w:rsidRPr="00DD7908" w:rsidRDefault="00DD7908" w:rsidP="00DD7908">
      <w:pPr>
        <w:rPr>
          <w:rFonts w:ascii="Arial" w:eastAsia="Times New Roman" w:hAnsi="Arial" w:cs="Arial"/>
          <w:sz w:val="22"/>
          <w:szCs w:val="22"/>
          <w:lang w:val="de-AT" w:eastAsia="en-GB"/>
        </w:rPr>
      </w:pPr>
    </w:p>
    <w:p w:rsidR="00DD7908" w:rsidRPr="00DD7908" w:rsidRDefault="00DD7908" w:rsidP="00DD7908">
      <w:pPr>
        <w:rPr>
          <w:rFonts w:ascii="Arial" w:eastAsia="Times New Roman" w:hAnsi="Arial" w:cs="Arial"/>
          <w:b/>
          <w:sz w:val="22"/>
          <w:szCs w:val="22"/>
          <w:lang w:eastAsia="en-GB"/>
        </w:rPr>
      </w:pPr>
      <w:proofErr w:type="spellStart"/>
      <w:proofErr w:type="gramStart"/>
      <w:r w:rsidRPr="00DD7908">
        <w:rPr>
          <w:rFonts w:ascii="Arial" w:eastAsia="Times New Roman" w:hAnsi="Arial" w:cs="Arial"/>
          <w:b/>
          <w:sz w:val="22"/>
          <w:szCs w:val="22"/>
          <w:lang w:eastAsia="en-GB"/>
        </w:rPr>
        <w:t>ich</w:t>
      </w:r>
      <w:proofErr w:type="spellEnd"/>
      <w:proofErr w:type="gramEnd"/>
      <w:r w:rsidRPr="00DD7908">
        <w:rPr>
          <w:rFonts w:ascii="Arial" w:eastAsia="Times New Roman" w:hAnsi="Arial" w:cs="Arial"/>
          <w:b/>
          <w:sz w:val="22"/>
          <w:szCs w:val="22"/>
          <w:lang w:eastAsia="en-GB"/>
        </w:rPr>
        <w:t xml:space="preserve"> bin </w:t>
      </w:r>
      <w:proofErr w:type="spellStart"/>
      <w:r w:rsidRPr="00DD7908">
        <w:rPr>
          <w:rFonts w:ascii="Arial" w:eastAsia="Times New Roman" w:hAnsi="Arial" w:cs="Arial"/>
          <w:b/>
          <w:sz w:val="22"/>
          <w:szCs w:val="22"/>
          <w:lang w:eastAsia="en-GB"/>
        </w:rPr>
        <w:t>besorgt</w:t>
      </w:r>
      <w:proofErr w:type="spellEnd"/>
      <w:r w:rsidRPr="00DD7908">
        <w:rPr>
          <w:rFonts w:ascii="Arial" w:eastAsia="Times New Roman" w:hAnsi="Arial" w:cs="Arial"/>
          <w:b/>
          <w:sz w:val="22"/>
          <w:szCs w:val="22"/>
          <w:lang w:eastAsia="en-GB"/>
        </w:rPr>
        <w:t xml:space="preserve"> </w:t>
      </w:r>
      <w:proofErr w:type="spellStart"/>
      <w:r w:rsidRPr="00DD7908">
        <w:rPr>
          <w:rFonts w:ascii="Arial" w:eastAsia="Times New Roman" w:hAnsi="Arial" w:cs="Arial"/>
          <w:b/>
          <w:sz w:val="22"/>
          <w:szCs w:val="22"/>
          <w:lang w:eastAsia="en-GB"/>
        </w:rPr>
        <w:t>aufgrund</w:t>
      </w:r>
      <w:proofErr w:type="spellEnd"/>
    </w:p>
    <w:p w:rsidR="00DD7908" w:rsidRPr="00DD7908" w:rsidRDefault="00DD7908" w:rsidP="00DD7908">
      <w:pPr>
        <w:numPr>
          <w:ilvl w:val="0"/>
          <w:numId w:val="1"/>
        </w:numPr>
        <w:spacing w:before="100" w:beforeAutospacing="1" w:after="120"/>
        <w:ind w:left="714" w:hanging="357"/>
        <w:rPr>
          <w:rFonts w:ascii="Arial" w:eastAsia="Times New Roman" w:hAnsi="Arial" w:cs="Arial"/>
          <w:sz w:val="22"/>
          <w:szCs w:val="22"/>
          <w:lang w:val="de-AT" w:eastAsia="en-GB"/>
        </w:rPr>
      </w:pPr>
      <w:r w:rsidRPr="00DD7908">
        <w:rPr>
          <w:rFonts w:ascii="Arial" w:eastAsia="Times New Roman" w:hAnsi="Arial" w:cs="Arial"/>
          <w:sz w:val="22"/>
          <w:szCs w:val="22"/>
          <w:lang w:val="de-AT" w:eastAsia="en-GB"/>
        </w:rPr>
        <w:t>der oft schwierigen Lebensbedingungen von Frauen im ländlichen Raum und der daraus folgenden Landflucht von Frauen;</w:t>
      </w:r>
    </w:p>
    <w:p w:rsidR="00DD7908" w:rsidRPr="00DD7908" w:rsidRDefault="00DD7908" w:rsidP="00DD7908">
      <w:pPr>
        <w:numPr>
          <w:ilvl w:val="0"/>
          <w:numId w:val="2"/>
        </w:numPr>
        <w:spacing w:before="100" w:beforeAutospacing="1" w:after="120"/>
        <w:ind w:left="714" w:hanging="357"/>
        <w:rPr>
          <w:rFonts w:ascii="Arial" w:eastAsia="Times New Roman" w:hAnsi="Arial" w:cs="Arial"/>
          <w:sz w:val="22"/>
          <w:szCs w:val="22"/>
          <w:lang w:val="de-AT" w:eastAsia="en-GB"/>
        </w:rPr>
      </w:pPr>
      <w:r w:rsidRPr="00DD7908">
        <w:rPr>
          <w:rFonts w:ascii="Arial" w:eastAsia="Times New Roman" w:hAnsi="Arial" w:cs="Arial"/>
          <w:sz w:val="22"/>
          <w:szCs w:val="22"/>
          <w:lang w:val="de-AT" w:eastAsia="en-GB"/>
        </w:rPr>
        <w:t xml:space="preserve">des </w:t>
      </w:r>
      <w:proofErr w:type="spellStart"/>
      <w:r w:rsidRPr="00DD7908">
        <w:rPr>
          <w:rFonts w:ascii="Arial" w:eastAsia="Times New Roman" w:hAnsi="Arial" w:cs="Arial"/>
          <w:sz w:val="22"/>
          <w:szCs w:val="22"/>
          <w:lang w:val="de-AT" w:eastAsia="en-GB"/>
        </w:rPr>
        <w:t>Höfesterbens</w:t>
      </w:r>
      <w:proofErr w:type="spellEnd"/>
      <w:r w:rsidRPr="00DD7908">
        <w:rPr>
          <w:rFonts w:ascii="Arial" w:eastAsia="Times New Roman" w:hAnsi="Arial" w:cs="Arial"/>
          <w:sz w:val="22"/>
          <w:szCs w:val="22"/>
          <w:lang w:val="de-AT" w:eastAsia="en-GB"/>
        </w:rPr>
        <w:t xml:space="preserve"> in der Landwirtschaft;</w:t>
      </w:r>
    </w:p>
    <w:p w:rsidR="00DD7908" w:rsidRPr="00DD7908" w:rsidRDefault="00DD7908" w:rsidP="00DD7908">
      <w:pPr>
        <w:numPr>
          <w:ilvl w:val="0"/>
          <w:numId w:val="3"/>
        </w:numPr>
        <w:spacing w:before="100" w:beforeAutospacing="1" w:after="120"/>
        <w:ind w:left="714" w:hanging="357"/>
        <w:rPr>
          <w:rFonts w:ascii="Arial" w:eastAsia="Times New Roman" w:hAnsi="Arial" w:cs="Arial"/>
          <w:sz w:val="22"/>
          <w:szCs w:val="22"/>
          <w:lang w:val="de-AT" w:eastAsia="en-GB"/>
        </w:rPr>
      </w:pPr>
      <w:proofErr w:type="gramStart"/>
      <w:r w:rsidRPr="00DD7908">
        <w:rPr>
          <w:rFonts w:ascii="Arial" w:eastAsia="Times New Roman" w:hAnsi="Arial" w:cs="Arial"/>
          <w:sz w:val="22"/>
          <w:szCs w:val="22"/>
          <w:lang w:val="de-AT" w:eastAsia="en-GB"/>
        </w:rPr>
        <w:t>der</w:t>
      </w:r>
      <w:proofErr w:type="gramEnd"/>
      <w:r w:rsidRPr="00DD7908">
        <w:rPr>
          <w:rFonts w:ascii="Arial" w:eastAsia="Times New Roman" w:hAnsi="Arial" w:cs="Arial"/>
          <w:sz w:val="22"/>
          <w:szCs w:val="22"/>
          <w:lang w:val="de-AT" w:eastAsia="en-GB"/>
        </w:rPr>
        <w:t xml:space="preserve"> Schwierigkeiten, denen Frauen begegnen, die in kleinbäuerlichen Strukturen, ökologisch, klimafreundlich und vielfältig die regionale Lebensm</w:t>
      </w:r>
      <w:r>
        <w:rPr>
          <w:rFonts w:ascii="Arial" w:eastAsia="Times New Roman" w:hAnsi="Arial" w:cs="Arial"/>
          <w:sz w:val="22"/>
          <w:szCs w:val="22"/>
          <w:lang w:val="de-AT" w:eastAsia="en-GB"/>
        </w:rPr>
        <w:t>ittelversorgung sichern wollen.</w:t>
      </w:r>
    </w:p>
    <w:p w:rsidR="00DD7908" w:rsidRPr="00DD7908" w:rsidRDefault="00DD7908" w:rsidP="00DD7908">
      <w:pPr>
        <w:rPr>
          <w:rFonts w:ascii="Arial" w:eastAsia="Times New Roman" w:hAnsi="Arial" w:cs="Arial"/>
          <w:b/>
          <w:sz w:val="22"/>
          <w:szCs w:val="22"/>
          <w:lang w:val="de-AT" w:eastAsia="en-GB"/>
        </w:rPr>
      </w:pPr>
      <w:r w:rsidRPr="00DD7908">
        <w:rPr>
          <w:rFonts w:ascii="Arial" w:eastAsia="Times New Roman" w:hAnsi="Arial" w:cs="Arial"/>
          <w:b/>
          <w:sz w:val="22"/>
          <w:szCs w:val="22"/>
          <w:lang w:val="de-AT" w:eastAsia="en-GB"/>
        </w:rPr>
        <w:t>Aktuell wird die Agrarpolitik und Politik für ländliche Entwicklung (GAP) für die Jahre 2021 - 2027 entschieden. Was derzeit geplant ist, wird den drängenden Herausforderungen nicht gerecht! Es braucht eine grundlegende Neuausrichtung.</w:t>
      </w:r>
    </w:p>
    <w:p w:rsidR="00DD7908" w:rsidRPr="00DD7908" w:rsidRDefault="00DD7908" w:rsidP="00DD7908">
      <w:pPr>
        <w:rPr>
          <w:rFonts w:ascii="Arial" w:eastAsia="Times New Roman" w:hAnsi="Arial" w:cs="Arial"/>
          <w:sz w:val="22"/>
          <w:szCs w:val="22"/>
          <w:lang w:val="de-AT" w:eastAsia="en-GB"/>
        </w:rPr>
      </w:pPr>
    </w:p>
    <w:p w:rsidR="00DD7908" w:rsidRPr="00DD7908" w:rsidRDefault="00DD7908" w:rsidP="00DD7908">
      <w:pPr>
        <w:rPr>
          <w:rFonts w:ascii="Arial" w:eastAsia="Times New Roman" w:hAnsi="Arial" w:cs="Arial"/>
          <w:sz w:val="22"/>
          <w:szCs w:val="22"/>
          <w:lang w:val="de-AT" w:eastAsia="en-GB"/>
        </w:rPr>
      </w:pPr>
      <w:r w:rsidRPr="00DD7908">
        <w:rPr>
          <w:rFonts w:ascii="Arial" w:eastAsia="Times New Roman" w:hAnsi="Arial" w:cs="Arial"/>
          <w:sz w:val="22"/>
          <w:szCs w:val="22"/>
          <w:lang w:val="de-AT" w:eastAsia="en-GB"/>
        </w:rPr>
        <w:t>Ich fordere eine Agrarpolitik und Politik für ländliche Entwicklung, die Folgendes gewährleistet:</w:t>
      </w:r>
    </w:p>
    <w:p w:rsidR="00DD7908" w:rsidRPr="00DD7908" w:rsidRDefault="00DD7908" w:rsidP="00DD7908">
      <w:pPr>
        <w:numPr>
          <w:ilvl w:val="0"/>
          <w:numId w:val="4"/>
        </w:numPr>
        <w:spacing w:after="120"/>
        <w:ind w:left="714" w:hanging="357"/>
        <w:rPr>
          <w:rFonts w:ascii="Arial" w:eastAsia="Times New Roman" w:hAnsi="Arial" w:cs="Arial"/>
          <w:sz w:val="22"/>
          <w:szCs w:val="22"/>
          <w:lang w:val="de-AT" w:eastAsia="en-GB"/>
        </w:rPr>
      </w:pPr>
      <w:r w:rsidRPr="00DD7908">
        <w:rPr>
          <w:rFonts w:ascii="Arial" w:eastAsia="Times New Roman" w:hAnsi="Arial" w:cs="Arial"/>
          <w:sz w:val="22"/>
          <w:szCs w:val="22"/>
          <w:lang w:val="de-AT" w:eastAsia="en-GB"/>
        </w:rPr>
        <w:t>regionale, vielfältige und klimafreundliche Lebensmittelversorgung und gutes Essen für alle;</w:t>
      </w:r>
    </w:p>
    <w:p w:rsidR="00DD7908" w:rsidRPr="00DD7908" w:rsidRDefault="00DD7908" w:rsidP="00DD7908">
      <w:pPr>
        <w:numPr>
          <w:ilvl w:val="0"/>
          <w:numId w:val="5"/>
        </w:numPr>
        <w:spacing w:after="120"/>
        <w:ind w:left="714" w:hanging="357"/>
        <w:rPr>
          <w:rFonts w:ascii="Arial" w:eastAsia="Times New Roman" w:hAnsi="Arial" w:cs="Arial"/>
          <w:sz w:val="22"/>
          <w:szCs w:val="22"/>
          <w:lang w:val="de-AT" w:eastAsia="en-GB"/>
        </w:rPr>
      </w:pPr>
      <w:r w:rsidRPr="00DD7908">
        <w:rPr>
          <w:rFonts w:ascii="Arial" w:eastAsia="Times New Roman" w:hAnsi="Arial" w:cs="Arial"/>
          <w:sz w:val="22"/>
          <w:szCs w:val="22"/>
          <w:lang w:val="de-AT" w:eastAsia="en-GB"/>
        </w:rPr>
        <w:t>neue, gute, existenzsichernde Arbeitsplätze für Frauen im ländlichen Raum schaffen und bestehende erhalten;</w:t>
      </w:r>
    </w:p>
    <w:p w:rsidR="00DD7908" w:rsidRPr="00DD7908" w:rsidRDefault="00DD7908" w:rsidP="00DD7908">
      <w:pPr>
        <w:numPr>
          <w:ilvl w:val="0"/>
          <w:numId w:val="6"/>
        </w:numPr>
        <w:spacing w:after="120"/>
        <w:ind w:left="714" w:hanging="357"/>
        <w:rPr>
          <w:rFonts w:ascii="Arial" w:eastAsia="Times New Roman" w:hAnsi="Arial" w:cs="Arial"/>
          <w:sz w:val="22"/>
          <w:szCs w:val="22"/>
          <w:lang w:val="de-AT" w:eastAsia="en-GB"/>
        </w:rPr>
      </w:pPr>
      <w:r w:rsidRPr="00DD7908">
        <w:rPr>
          <w:rFonts w:ascii="Arial" w:eastAsia="Times New Roman" w:hAnsi="Arial" w:cs="Arial"/>
          <w:sz w:val="22"/>
          <w:szCs w:val="22"/>
          <w:lang w:val="de-AT" w:eastAsia="en-GB"/>
        </w:rPr>
        <w:t>gute soziale Infrastruktur, welche die Vereinbarkeit von Beruf und Familie ausreichend unterstützt;</w:t>
      </w:r>
    </w:p>
    <w:p w:rsidR="00DD7908" w:rsidRPr="00DD7908" w:rsidRDefault="00DD7908" w:rsidP="00DD7908">
      <w:pPr>
        <w:numPr>
          <w:ilvl w:val="0"/>
          <w:numId w:val="7"/>
        </w:numPr>
        <w:spacing w:after="120"/>
        <w:ind w:left="714" w:hanging="357"/>
        <w:rPr>
          <w:rFonts w:ascii="Arial" w:eastAsia="Times New Roman" w:hAnsi="Arial" w:cs="Arial"/>
          <w:sz w:val="22"/>
          <w:szCs w:val="22"/>
          <w:lang w:val="de-AT" w:eastAsia="en-GB"/>
        </w:rPr>
      </w:pPr>
      <w:r w:rsidRPr="00DD7908">
        <w:rPr>
          <w:rFonts w:ascii="Arial" w:eastAsia="Times New Roman" w:hAnsi="Arial" w:cs="Arial"/>
          <w:sz w:val="22"/>
          <w:szCs w:val="22"/>
          <w:lang w:val="de-AT" w:eastAsia="en-GB"/>
        </w:rPr>
        <w:t>lebendige ländliche Räume mit guten Lebensbedingungen, politischer Beteiligung und Chancengleichheit für Frauen und Männer.</w:t>
      </w:r>
    </w:p>
    <w:p w:rsidR="00DD7908" w:rsidRPr="00DD7908" w:rsidRDefault="00DD7908" w:rsidP="00DD7908">
      <w:pPr>
        <w:rPr>
          <w:rFonts w:ascii="Arial" w:eastAsia="Times New Roman" w:hAnsi="Arial" w:cs="Arial"/>
          <w:sz w:val="22"/>
          <w:szCs w:val="22"/>
          <w:lang w:val="de-AT" w:eastAsia="en-GB"/>
        </w:rPr>
      </w:pPr>
    </w:p>
    <w:p w:rsidR="00DD7908" w:rsidRPr="00DD7908" w:rsidRDefault="00DD7908" w:rsidP="00DD7908">
      <w:pPr>
        <w:rPr>
          <w:rFonts w:ascii="Arial" w:eastAsia="Times New Roman" w:hAnsi="Arial" w:cs="Arial"/>
          <w:b/>
          <w:sz w:val="22"/>
          <w:szCs w:val="22"/>
          <w:lang w:val="de-AT" w:eastAsia="en-GB"/>
        </w:rPr>
      </w:pPr>
      <w:r w:rsidRPr="00DD7908">
        <w:rPr>
          <w:rFonts w:ascii="Arial" w:eastAsia="Times New Roman" w:hAnsi="Arial" w:cs="Arial"/>
          <w:sz w:val="22"/>
          <w:szCs w:val="22"/>
          <w:lang w:val="de-AT" w:eastAsia="en-GB"/>
        </w:rPr>
        <w:t xml:space="preserve">Es gibt bereits viele gute Ideen, wie das umgesetzt werden kann. Dazu müssen jedoch die vielfältigen Stimmen von Frauen am Land und von Fraueninitiativen endlich eingeladen und gehört werden! </w:t>
      </w:r>
      <w:r w:rsidRPr="00DD7908">
        <w:rPr>
          <w:rFonts w:ascii="Arial" w:eastAsia="Times New Roman" w:hAnsi="Arial" w:cs="Arial"/>
          <w:b/>
          <w:sz w:val="22"/>
          <w:szCs w:val="22"/>
          <w:lang w:val="de-AT" w:eastAsia="en-GB"/>
        </w:rPr>
        <w:t>Ich fordere Sie deshalb auf, einen Runden Tisch einzuberufen, bei dem Betroffene und Expertinnen mit Ihnen Maßnahmen für echte Gleichstellung von Fr</w:t>
      </w:r>
      <w:r>
        <w:rPr>
          <w:rFonts w:ascii="Arial" w:eastAsia="Times New Roman" w:hAnsi="Arial" w:cs="Arial"/>
          <w:b/>
          <w:sz w:val="22"/>
          <w:szCs w:val="22"/>
          <w:lang w:val="de-AT" w:eastAsia="en-GB"/>
        </w:rPr>
        <w:t>auen und Männern in der GAP-Periode 2021</w:t>
      </w:r>
      <w:r w:rsidRPr="00DD7908">
        <w:rPr>
          <w:rFonts w:ascii="Arial" w:eastAsia="Times New Roman" w:hAnsi="Arial" w:cs="Arial"/>
          <w:b/>
          <w:sz w:val="22"/>
          <w:szCs w:val="22"/>
          <w:lang w:val="de-AT" w:eastAsia="en-GB"/>
        </w:rPr>
        <w:t xml:space="preserve"> - 2027 berate</w:t>
      </w:r>
      <w:r>
        <w:rPr>
          <w:rFonts w:ascii="Arial" w:eastAsia="Times New Roman" w:hAnsi="Arial" w:cs="Arial"/>
          <w:b/>
          <w:sz w:val="22"/>
          <w:szCs w:val="22"/>
          <w:lang w:val="de-AT" w:eastAsia="en-GB"/>
        </w:rPr>
        <w:t>n.</w:t>
      </w:r>
    </w:p>
    <w:p w:rsidR="00DD7908" w:rsidRPr="00DD7908" w:rsidRDefault="00DD7908" w:rsidP="00DD7908">
      <w:pPr>
        <w:rPr>
          <w:rFonts w:ascii="Arial" w:eastAsia="Times New Roman" w:hAnsi="Arial" w:cs="Arial"/>
          <w:sz w:val="22"/>
          <w:szCs w:val="22"/>
          <w:lang w:val="de-AT" w:eastAsia="en-GB"/>
        </w:rPr>
      </w:pPr>
    </w:p>
    <w:p w:rsidR="00DD7908" w:rsidRPr="00DD7908" w:rsidRDefault="00DD7908" w:rsidP="00DD7908">
      <w:pPr>
        <w:rPr>
          <w:rFonts w:ascii="Arial" w:eastAsia="Times New Roman" w:hAnsi="Arial" w:cs="Arial"/>
          <w:sz w:val="22"/>
          <w:szCs w:val="22"/>
          <w:lang w:val="de-AT" w:eastAsia="en-GB"/>
        </w:rPr>
      </w:pPr>
      <w:r w:rsidRPr="00DD7908">
        <w:rPr>
          <w:rFonts w:ascii="Arial" w:eastAsia="Times New Roman" w:hAnsi="Arial" w:cs="Arial"/>
          <w:b/>
          <w:sz w:val="22"/>
          <w:szCs w:val="22"/>
          <w:lang w:val="de-AT" w:eastAsia="en-GB"/>
        </w:rPr>
        <w:lastRenderedPageBreak/>
        <w:t xml:space="preserve">Ich fordere Sie dazu auf, sich entschieden für einen gendergerechten österreichischen Strategieplan </w:t>
      </w:r>
      <w:r>
        <w:rPr>
          <w:rFonts w:ascii="Arial" w:eastAsia="Times New Roman" w:hAnsi="Arial" w:cs="Arial"/>
          <w:b/>
          <w:sz w:val="22"/>
          <w:szCs w:val="22"/>
          <w:lang w:val="de-AT" w:eastAsia="en-GB"/>
        </w:rPr>
        <w:t xml:space="preserve">für die Agrarpolitik inklusive ländlicher Entwicklung (GAP) </w:t>
      </w:r>
      <w:r w:rsidRPr="00DD7908">
        <w:rPr>
          <w:rFonts w:ascii="Arial" w:eastAsia="Times New Roman" w:hAnsi="Arial" w:cs="Arial"/>
          <w:b/>
          <w:sz w:val="22"/>
          <w:szCs w:val="22"/>
          <w:lang w:val="de-AT" w:eastAsia="en-GB"/>
        </w:rPr>
        <w:t>für die Periode 202</w:t>
      </w:r>
      <w:r>
        <w:rPr>
          <w:rFonts w:ascii="Arial" w:eastAsia="Times New Roman" w:hAnsi="Arial" w:cs="Arial"/>
          <w:b/>
          <w:sz w:val="22"/>
          <w:szCs w:val="22"/>
          <w:lang w:val="de-AT" w:eastAsia="en-GB"/>
        </w:rPr>
        <w:t>1</w:t>
      </w:r>
      <w:r w:rsidRPr="00DD7908">
        <w:rPr>
          <w:rFonts w:ascii="Arial" w:eastAsia="Times New Roman" w:hAnsi="Arial" w:cs="Arial"/>
          <w:b/>
          <w:sz w:val="22"/>
          <w:szCs w:val="22"/>
          <w:lang w:val="de-AT" w:eastAsia="en-GB"/>
        </w:rPr>
        <w:t>-2027</w:t>
      </w:r>
      <w:r>
        <w:rPr>
          <w:rFonts w:ascii="Arial" w:eastAsia="Times New Roman" w:hAnsi="Arial" w:cs="Arial"/>
          <w:sz w:val="22"/>
          <w:szCs w:val="22"/>
          <w:lang w:val="de-AT" w:eastAsia="en-GB"/>
        </w:rPr>
        <w:t xml:space="preserve"> </w:t>
      </w:r>
      <w:r w:rsidRPr="00DD7908">
        <w:rPr>
          <w:rFonts w:ascii="Arial" w:eastAsia="Times New Roman" w:hAnsi="Arial" w:cs="Arial"/>
          <w:sz w:val="22"/>
          <w:szCs w:val="22"/>
          <w:lang w:val="de-AT" w:eastAsia="en-GB"/>
        </w:rPr>
        <w:t>einzusetzen. Ich fordere Sie auf, die nationalen Spielräume für die Umsetzung folgender konkreter Ziele zu nutzen:</w:t>
      </w:r>
    </w:p>
    <w:p w:rsidR="00DD7908" w:rsidRPr="00DD7908" w:rsidRDefault="00DD7908" w:rsidP="00DD7908">
      <w:pPr>
        <w:rPr>
          <w:rFonts w:ascii="Arial" w:eastAsia="Times New Roman" w:hAnsi="Arial" w:cs="Arial"/>
          <w:sz w:val="22"/>
          <w:szCs w:val="22"/>
          <w:lang w:val="de-AT" w:eastAsia="en-GB"/>
        </w:rPr>
      </w:pPr>
    </w:p>
    <w:p w:rsidR="00DD7908" w:rsidRPr="00DD7908" w:rsidRDefault="00DD7908" w:rsidP="00DD7908">
      <w:pPr>
        <w:numPr>
          <w:ilvl w:val="0"/>
          <w:numId w:val="8"/>
        </w:numPr>
        <w:spacing w:after="120"/>
        <w:ind w:left="714" w:hanging="357"/>
        <w:rPr>
          <w:rFonts w:ascii="Arial" w:eastAsia="Times New Roman" w:hAnsi="Arial" w:cs="Arial"/>
          <w:sz w:val="22"/>
          <w:szCs w:val="22"/>
          <w:lang w:val="de-AT" w:eastAsia="en-GB"/>
        </w:rPr>
      </w:pPr>
      <w:r w:rsidRPr="00DD7908">
        <w:rPr>
          <w:rFonts w:ascii="Arial" w:eastAsia="Times New Roman" w:hAnsi="Arial" w:cs="Arial"/>
          <w:b/>
          <w:sz w:val="22"/>
          <w:szCs w:val="22"/>
          <w:lang w:val="de-AT" w:eastAsia="en-GB"/>
        </w:rPr>
        <w:t>Investitionen unbürokratisch auch für kleine Projekte ermöglichen</w:t>
      </w:r>
      <w:r w:rsidRPr="00DD7908">
        <w:rPr>
          <w:rFonts w:ascii="Arial" w:eastAsia="Times New Roman" w:hAnsi="Arial" w:cs="Arial"/>
          <w:sz w:val="22"/>
          <w:szCs w:val="22"/>
          <w:lang w:val="de-AT" w:eastAsia="en-GB"/>
        </w:rPr>
        <w:t>: da</w:t>
      </w:r>
      <w:r>
        <w:rPr>
          <w:rFonts w:ascii="Arial" w:eastAsia="Times New Roman" w:hAnsi="Arial" w:cs="Arial"/>
          <w:sz w:val="22"/>
          <w:szCs w:val="22"/>
          <w:lang w:val="de-AT" w:eastAsia="en-GB"/>
        </w:rPr>
        <w:t>zu u.a. die Untergrenze für die</w:t>
      </w:r>
      <w:r w:rsidRPr="00DD7908">
        <w:rPr>
          <w:rFonts w:ascii="Arial" w:eastAsia="Times New Roman" w:hAnsi="Arial" w:cs="Arial"/>
          <w:sz w:val="22"/>
          <w:szCs w:val="22"/>
          <w:lang w:val="de-AT" w:eastAsia="en-GB"/>
        </w:rPr>
        <w:t xml:space="preserve"> Investitionsförderung auf 1000 Euro senken;</w:t>
      </w:r>
    </w:p>
    <w:p w:rsidR="00DD7908" w:rsidRPr="00DD7908" w:rsidRDefault="00DD7908" w:rsidP="00DD7908">
      <w:pPr>
        <w:numPr>
          <w:ilvl w:val="0"/>
          <w:numId w:val="9"/>
        </w:numPr>
        <w:spacing w:after="120"/>
        <w:ind w:left="714" w:hanging="357"/>
        <w:rPr>
          <w:rFonts w:ascii="Arial" w:eastAsia="Times New Roman" w:hAnsi="Arial" w:cs="Arial"/>
          <w:sz w:val="22"/>
          <w:szCs w:val="22"/>
          <w:lang w:val="de-AT" w:eastAsia="en-GB"/>
        </w:rPr>
      </w:pPr>
      <w:r w:rsidRPr="00DD7908">
        <w:rPr>
          <w:rFonts w:ascii="Arial" w:eastAsia="Times New Roman" w:hAnsi="Arial" w:cs="Arial"/>
          <w:b/>
          <w:sz w:val="22"/>
          <w:szCs w:val="22"/>
          <w:lang w:val="de-AT" w:eastAsia="en-GB"/>
        </w:rPr>
        <w:t>Beratung muss Bedürfnisse von Frauen berücksichtigen und die Entwicklung ihrer Ideen unterstützen</w:t>
      </w:r>
      <w:r>
        <w:rPr>
          <w:rFonts w:ascii="Arial" w:eastAsia="Times New Roman" w:hAnsi="Arial" w:cs="Arial"/>
          <w:sz w:val="22"/>
          <w:szCs w:val="22"/>
          <w:lang w:val="de-AT" w:eastAsia="en-GB"/>
        </w:rPr>
        <w:t>:</w:t>
      </w:r>
      <w:r w:rsidRPr="00DD7908">
        <w:rPr>
          <w:rFonts w:ascii="Arial" w:eastAsia="Times New Roman" w:hAnsi="Arial" w:cs="Arial"/>
          <w:sz w:val="22"/>
          <w:szCs w:val="22"/>
          <w:lang w:val="de-AT" w:eastAsia="en-GB"/>
        </w:rPr>
        <w:t xml:space="preserve"> z.B. Gender Schulungen für </w:t>
      </w:r>
      <w:proofErr w:type="spellStart"/>
      <w:r w:rsidRPr="00DD7908">
        <w:rPr>
          <w:rFonts w:ascii="Arial" w:eastAsia="Times New Roman" w:hAnsi="Arial" w:cs="Arial"/>
          <w:sz w:val="22"/>
          <w:szCs w:val="22"/>
          <w:lang w:val="de-AT" w:eastAsia="en-GB"/>
        </w:rPr>
        <w:t>Berater_innen</w:t>
      </w:r>
      <w:proofErr w:type="spellEnd"/>
      <w:r w:rsidRPr="00DD7908">
        <w:rPr>
          <w:rFonts w:ascii="Arial" w:eastAsia="Times New Roman" w:hAnsi="Arial" w:cs="Arial"/>
          <w:sz w:val="22"/>
          <w:szCs w:val="22"/>
          <w:lang w:val="de-AT" w:eastAsia="en-GB"/>
        </w:rPr>
        <w:t>, Genderkonzept von Antragsstellern;</w:t>
      </w:r>
    </w:p>
    <w:p w:rsidR="00DD7908" w:rsidRPr="00DD7908" w:rsidRDefault="00DD7908" w:rsidP="00DD7908">
      <w:pPr>
        <w:numPr>
          <w:ilvl w:val="0"/>
          <w:numId w:val="10"/>
        </w:numPr>
        <w:spacing w:after="120"/>
        <w:ind w:left="714" w:hanging="357"/>
        <w:rPr>
          <w:rFonts w:ascii="Arial" w:eastAsia="Times New Roman" w:hAnsi="Arial" w:cs="Arial"/>
          <w:sz w:val="22"/>
          <w:szCs w:val="22"/>
          <w:lang w:val="de-AT" w:eastAsia="en-GB"/>
        </w:rPr>
      </w:pPr>
      <w:r w:rsidRPr="00DD7908">
        <w:rPr>
          <w:rFonts w:ascii="Arial" w:eastAsia="Times New Roman" w:hAnsi="Arial" w:cs="Arial"/>
          <w:b/>
          <w:sz w:val="22"/>
          <w:szCs w:val="22"/>
          <w:lang w:val="de-AT" w:eastAsia="en-GB"/>
        </w:rPr>
        <w:t>Leistbare Bildung für innovative Projekte und Selbstermächtigung</w:t>
      </w:r>
      <w:r w:rsidRPr="00DD7908">
        <w:rPr>
          <w:rFonts w:ascii="Arial" w:eastAsia="Times New Roman" w:hAnsi="Arial" w:cs="Arial"/>
          <w:sz w:val="22"/>
          <w:szCs w:val="22"/>
          <w:lang w:val="de-AT" w:eastAsia="en-GB"/>
        </w:rPr>
        <w:t xml:space="preserve"> für Frauen am Land;</w:t>
      </w:r>
    </w:p>
    <w:p w:rsidR="00DD7908" w:rsidRPr="00DD7908" w:rsidRDefault="00DD7908" w:rsidP="00DD7908">
      <w:pPr>
        <w:numPr>
          <w:ilvl w:val="0"/>
          <w:numId w:val="11"/>
        </w:numPr>
        <w:spacing w:after="120"/>
        <w:ind w:left="714" w:hanging="357"/>
        <w:rPr>
          <w:rFonts w:ascii="Arial" w:eastAsia="Times New Roman" w:hAnsi="Arial" w:cs="Arial"/>
          <w:b/>
          <w:sz w:val="22"/>
          <w:szCs w:val="22"/>
          <w:lang w:val="de-AT" w:eastAsia="en-GB"/>
        </w:rPr>
      </w:pPr>
      <w:r w:rsidRPr="00DD7908">
        <w:rPr>
          <w:rFonts w:ascii="Arial" w:eastAsia="Times New Roman" w:hAnsi="Arial" w:cs="Arial"/>
          <w:b/>
          <w:sz w:val="22"/>
          <w:szCs w:val="22"/>
          <w:lang w:val="de-AT" w:eastAsia="en-GB"/>
        </w:rPr>
        <w:t>Ausbau von sozialer Infrastruktur fördern;</w:t>
      </w:r>
    </w:p>
    <w:p w:rsidR="00DD7908" w:rsidRPr="00DD7908" w:rsidRDefault="00DD7908" w:rsidP="00DD7908">
      <w:pPr>
        <w:numPr>
          <w:ilvl w:val="0"/>
          <w:numId w:val="12"/>
        </w:numPr>
        <w:spacing w:after="120"/>
        <w:ind w:left="714" w:hanging="357"/>
        <w:rPr>
          <w:rFonts w:ascii="Arial" w:eastAsia="Times New Roman" w:hAnsi="Arial" w:cs="Arial"/>
          <w:sz w:val="22"/>
          <w:szCs w:val="22"/>
          <w:lang w:val="de-AT" w:eastAsia="en-GB"/>
        </w:rPr>
      </w:pPr>
      <w:r w:rsidRPr="00DD7908">
        <w:rPr>
          <w:rFonts w:ascii="Arial" w:eastAsia="Times New Roman" w:hAnsi="Arial" w:cs="Arial"/>
          <w:b/>
          <w:sz w:val="22"/>
          <w:szCs w:val="22"/>
          <w:lang w:val="de-AT" w:eastAsia="en-GB"/>
        </w:rPr>
        <w:t>Gute öffentliche Mobilität am Land</w:t>
      </w:r>
      <w:r w:rsidRPr="00DD7908">
        <w:rPr>
          <w:rFonts w:ascii="Arial" w:eastAsia="Times New Roman" w:hAnsi="Arial" w:cs="Arial"/>
          <w:sz w:val="22"/>
          <w:szCs w:val="22"/>
          <w:lang w:val="de-AT" w:eastAsia="en-GB"/>
        </w:rPr>
        <w:t xml:space="preserve"> statt „Mama-Taxis“; Fokus auf klimafreundliche Lösungen auf die letzten Kilometer;</w:t>
      </w:r>
    </w:p>
    <w:p w:rsidR="00DD7908" w:rsidRPr="00DD7908" w:rsidRDefault="00DD7908" w:rsidP="00DD7908">
      <w:pPr>
        <w:numPr>
          <w:ilvl w:val="0"/>
          <w:numId w:val="13"/>
        </w:numPr>
        <w:spacing w:after="120"/>
        <w:ind w:left="714" w:hanging="357"/>
        <w:rPr>
          <w:rFonts w:ascii="Arial" w:eastAsia="Times New Roman" w:hAnsi="Arial" w:cs="Arial"/>
          <w:sz w:val="22"/>
          <w:szCs w:val="22"/>
          <w:lang w:val="de-AT" w:eastAsia="en-GB"/>
        </w:rPr>
      </w:pPr>
      <w:r w:rsidRPr="00DD7908">
        <w:rPr>
          <w:rFonts w:ascii="Arial" w:eastAsia="Times New Roman" w:hAnsi="Arial" w:cs="Arial"/>
          <w:b/>
          <w:sz w:val="22"/>
          <w:szCs w:val="22"/>
          <w:lang w:val="de-AT" w:eastAsia="en-GB"/>
        </w:rPr>
        <w:t>Innovation</w:t>
      </w:r>
      <w:r>
        <w:rPr>
          <w:rFonts w:ascii="Arial" w:eastAsia="Times New Roman" w:hAnsi="Arial" w:cs="Arial"/>
          <w:b/>
          <w:sz w:val="22"/>
          <w:szCs w:val="22"/>
          <w:lang w:val="de-AT" w:eastAsia="en-GB"/>
        </w:rPr>
        <w:t>en</w:t>
      </w:r>
      <w:r w:rsidRPr="00DD7908">
        <w:rPr>
          <w:rFonts w:ascii="Arial" w:eastAsia="Times New Roman" w:hAnsi="Arial" w:cs="Arial"/>
          <w:b/>
          <w:sz w:val="22"/>
          <w:szCs w:val="22"/>
          <w:lang w:val="de-AT" w:eastAsia="en-GB"/>
        </w:rPr>
        <w:t xml:space="preserve"> und Betriebsgründungen</w:t>
      </w:r>
      <w:r w:rsidRPr="00DD7908">
        <w:rPr>
          <w:rFonts w:ascii="Arial" w:eastAsia="Times New Roman" w:hAnsi="Arial" w:cs="Arial"/>
          <w:sz w:val="22"/>
          <w:szCs w:val="22"/>
          <w:lang w:val="de-AT" w:eastAsia="en-GB"/>
        </w:rPr>
        <w:t xml:space="preserve"> von Frauen am Land unterstützen;</w:t>
      </w:r>
    </w:p>
    <w:p w:rsidR="00DD7908" w:rsidRPr="00DD7908" w:rsidRDefault="00DD7908" w:rsidP="00DD7908">
      <w:pPr>
        <w:numPr>
          <w:ilvl w:val="0"/>
          <w:numId w:val="14"/>
        </w:numPr>
        <w:spacing w:after="120"/>
        <w:ind w:left="714" w:hanging="357"/>
        <w:rPr>
          <w:rFonts w:ascii="Arial" w:eastAsia="Times New Roman" w:hAnsi="Arial" w:cs="Arial"/>
          <w:sz w:val="22"/>
          <w:szCs w:val="22"/>
          <w:lang w:val="de-AT" w:eastAsia="en-GB"/>
        </w:rPr>
      </w:pPr>
      <w:r w:rsidRPr="00DD7908">
        <w:rPr>
          <w:rFonts w:ascii="Arial" w:eastAsia="Times New Roman" w:hAnsi="Arial" w:cs="Arial"/>
          <w:b/>
          <w:sz w:val="22"/>
          <w:szCs w:val="22"/>
          <w:lang w:val="de-AT" w:eastAsia="en-GB"/>
        </w:rPr>
        <w:t>außerfamiliäre Hofübernahmen</w:t>
      </w:r>
      <w:r w:rsidRPr="00DD7908">
        <w:rPr>
          <w:rFonts w:ascii="Arial" w:eastAsia="Times New Roman" w:hAnsi="Arial" w:cs="Arial"/>
          <w:sz w:val="22"/>
          <w:szCs w:val="22"/>
          <w:lang w:val="de-AT" w:eastAsia="en-GB"/>
        </w:rPr>
        <w:t xml:space="preserve"> erleichtern und unterstützen;</w:t>
      </w:r>
    </w:p>
    <w:p w:rsidR="00DD7908" w:rsidRPr="00DD7908" w:rsidRDefault="00DD7908" w:rsidP="00DD7908">
      <w:pPr>
        <w:numPr>
          <w:ilvl w:val="0"/>
          <w:numId w:val="15"/>
        </w:numPr>
        <w:spacing w:after="120"/>
        <w:ind w:left="714" w:hanging="357"/>
        <w:rPr>
          <w:rFonts w:ascii="Arial" w:eastAsia="Times New Roman" w:hAnsi="Arial" w:cs="Arial"/>
          <w:sz w:val="22"/>
          <w:szCs w:val="22"/>
          <w:lang w:val="de-AT" w:eastAsia="en-GB"/>
        </w:rPr>
      </w:pPr>
      <w:r w:rsidRPr="00DD7908">
        <w:rPr>
          <w:rFonts w:ascii="Arial" w:eastAsia="Times New Roman" w:hAnsi="Arial" w:cs="Arial"/>
          <w:b/>
          <w:sz w:val="22"/>
          <w:szCs w:val="22"/>
          <w:lang w:val="de-AT" w:eastAsia="en-GB"/>
        </w:rPr>
        <w:t>gemeinschaftliche Verarbeitung von Lebensmitteln</w:t>
      </w:r>
      <w:r w:rsidRPr="00DD7908">
        <w:rPr>
          <w:rFonts w:ascii="Arial" w:eastAsia="Times New Roman" w:hAnsi="Arial" w:cs="Arial"/>
          <w:sz w:val="22"/>
          <w:szCs w:val="22"/>
          <w:lang w:val="de-AT" w:eastAsia="en-GB"/>
        </w:rPr>
        <w:t xml:space="preserve"> aus der Region unterstützen;</w:t>
      </w:r>
    </w:p>
    <w:p w:rsidR="00DD7908" w:rsidRPr="00DD7908" w:rsidRDefault="00DD7908" w:rsidP="00DD7908">
      <w:pPr>
        <w:numPr>
          <w:ilvl w:val="0"/>
          <w:numId w:val="16"/>
        </w:numPr>
        <w:spacing w:after="120"/>
        <w:ind w:left="714" w:hanging="357"/>
        <w:rPr>
          <w:rFonts w:ascii="Arial" w:eastAsia="Times New Roman" w:hAnsi="Arial" w:cs="Arial"/>
          <w:sz w:val="22"/>
          <w:szCs w:val="22"/>
          <w:lang w:val="de-AT" w:eastAsia="en-GB"/>
        </w:rPr>
      </w:pPr>
      <w:r w:rsidRPr="00DD7908">
        <w:rPr>
          <w:rFonts w:ascii="Arial" w:eastAsia="Times New Roman" w:hAnsi="Arial" w:cs="Arial"/>
          <w:b/>
          <w:sz w:val="22"/>
          <w:szCs w:val="22"/>
          <w:lang w:val="de-AT" w:eastAsia="en-GB"/>
        </w:rPr>
        <w:t>Frauenberatungsstellen in die Entwicklung von Förderrichtlinien einbinden</w:t>
      </w:r>
      <w:r w:rsidRPr="00DD7908">
        <w:rPr>
          <w:rFonts w:ascii="Arial" w:eastAsia="Times New Roman" w:hAnsi="Arial" w:cs="Arial"/>
          <w:sz w:val="22"/>
          <w:szCs w:val="22"/>
          <w:lang w:val="de-AT" w:eastAsia="en-GB"/>
        </w:rPr>
        <w:t>;</w:t>
      </w:r>
    </w:p>
    <w:p w:rsidR="00DD7908" w:rsidRPr="00DD7908" w:rsidRDefault="00DD7908" w:rsidP="00DD7908">
      <w:pPr>
        <w:numPr>
          <w:ilvl w:val="0"/>
          <w:numId w:val="17"/>
        </w:numPr>
        <w:spacing w:after="120"/>
        <w:ind w:left="714" w:hanging="357"/>
        <w:rPr>
          <w:rFonts w:ascii="Arial" w:eastAsia="Times New Roman" w:hAnsi="Arial" w:cs="Arial"/>
          <w:sz w:val="22"/>
          <w:szCs w:val="22"/>
          <w:lang w:val="de-AT" w:eastAsia="en-GB"/>
        </w:rPr>
      </w:pPr>
      <w:r w:rsidRPr="00DD7908">
        <w:rPr>
          <w:rFonts w:ascii="Arial" w:eastAsia="Times New Roman" w:hAnsi="Arial" w:cs="Arial"/>
          <w:b/>
          <w:sz w:val="22"/>
          <w:szCs w:val="22"/>
          <w:lang w:val="de-AT" w:eastAsia="en-GB"/>
        </w:rPr>
        <w:t>Gleichstellung von Frauen und Männern in Ausschüssen und Gremien</w:t>
      </w:r>
      <w:r w:rsidRPr="00DD7908">
        <w:rPr>
          <w:rFonts w:ascii="Arial" w:eastAsia="Times New Roman" w:hAnsi="Arial" w:cs="Arial"/>
          <w:sz w:val="22"/>
          <w:szCs w:val="22"/>
          <w:lang w:val="de-AT" w:eastAsia="en-GB"/>
        </w:rPr>
        <w:t>;</w:t>
      </w:r>
      <w:r w:rsidR="00D16A0B">
        <w:rPr>
          <w:rFonts w:ascii="Arial" w:eastAsia="Times New Roman" w:hAnsi="Arial" w:cs="Arial"/>
          <w:sz w:val="22"/>
          <w:szCs w:val="22"/>
          <w:lang w:val="de-AT" w:eastAsia="en-GB"/>
        </w:rPr>
        <w:t xml:space="preserve"> </w:t>
      </w:r>
      <w:r w:rsidRPr="00DD7908">
        <w:rPr>
          <w:rFonts w:ascii="Arial" w:eastAsia="Times New Roman" w:hAnsi="Arial" w:cs="Arial"/>
          <w:sz w:val="22"/>
          <w:szCs w:val="22"/>
          <w:lang w:val="de-AT" w:eastAsia="en-GB"/>
        </w:rPr>
        <w:t>(1)</w:t>
      </w:r>
    </w:p>
    <w:p w:rsidR="00DD7908" w:rsidRPr="00DD7908" w:rsidRDefault="00DD7908" w:rsidP="00DD7908">
      <w:pPr>
        <w:numPr>
          <w:ilvl w:val="0"/>
          <w:numId w:val="18"/>
        </w:numPr>
        <w:spacing w:after="120"/>
        <w:ind w:left="714" w:hanging="357"/>
        <w:rPr>
          <w:rFonts w:ascii="Arial" w:eastAsia="Times New Roman" w:hAnsi="Arial" w:cs="Arial"/>
          <w:sz w:val="22"/>
          <w:szCs w:val="22"/>
          <w:lang w:val="de-AT" w:eastAsia="en-GB"/>
        </w:rPr>
      </w:pPr>
      <w:r w:rsidRPr="00DD7908">
        <w:rPr>
          <w:rFonts w:ascii="Arial" w:eastAsia="Times New Roman" w:hAnsi="Arial" w:cs="Arial"/>
          <w:b/>
          <w:sz w:val="22"/>
          <w:szCs w:val="22"/>
          <w:lang w:val="de-AT" w:eastAsia="en-GB"/>
        </w:rPr>
        <w:t>Kleine Höfe erhalten:</w:t>
      </w:r>
      <w:r w:rsidRPr="00DD7908">
        <w:rPr>
          <w:rFonts w:ascii="Arial" w:eastAsia="Times New Roman" w:hAnsi="Arial" w:cs="Arial"/>
          <w:sz w:val="22"/>
          <w:szCs w:val="22"/>
          <w:lang w:val="de-AT" w:eastAsia="en-GB"/>
        </w:rPr>
        <w:t xml:space="preserve"> dazu bei allen flächenbezogenen Zahlungen die ersten 20 Hektar doppelt fördern.</w:t>
      </w:r>
      <w:r w:rsidR="00D16A0B">
        <w:rPr>
          <w:rFonts w:ascii="Arial" w:eastAsia="Times New Roman" w:hAnsi="Arial" w:cs="Arial"/>
          <w:sz w:val="22"/>
          <w:szCs w:val="22"/>
          <w:lang w:val="de-AT" w:eastAsia="en-GB"/>
        </w:rPr>
        <w:t xml:space="preserve"> (2)</w:t>
      </w:r>
    </w:p>
    <w:p w:rsidR="00DD7908" w:rsidRPr="00DD7908" w:rsidRDefault="00DD7908" w:rsidP="00DD7908">
      <w:pPr>
        <w:rPr>
          <w:rFonts w:ascii="Arial" w:eastAsia="Times New Roman" w:hAnsi="Arial" w:cs="Arial"/>
          <w:sz w:val="22"/>
          <w:szCs w:val="22"/>
          <w:lang w:val="de-AT" w:eastAsia="en-GB"/>
        </w:rPr>
      </w:pPr>
    </w:p>
    <w:p w:rsidR="00DD7908" w:rsidRPr="00DD7908" w:rsidRDefault="00DD7908" w:rsidP="00DD7908">
      <w:pPr>
        <w:rPr>
          <w:rFonts w:ascii="Arial" w:eastAsia="Times New Roman" w:hAnsi="Arial" w:cs="Arial"/>
          <w:sz w:val="22"/>
          <w:szCs w:val="22"/>
          <w:lang w:val="de-AT" w:eastAsia="en-GB"/>
        </w:rPr>
      </w:pPr>
      <w:r w:rsidRPr="00DD7908">
        <w:rPr>
          <w:rFonts w:ascii="Arial" w:eastAsia="Times New Roman" w:hAnsi="Arial" w:cs="Arial"/>
          <w:sz w:val="22"/>
          <w:szCs w:val="22"/>
          <w:lang w:val="de-AT" w:eastAsia="en-GB"/>
        </w:rPr>
        <w:t>Gleichzeitig fordern wir Sie auf, sich schon jetzt dafür einzusetzen, dass in der nachfolgenden GAP-Periode Förderungen nicht mehr pro Hektar vergeben werden, sondern dass stattdessen A</w:t>
      </w:r>
      <w:r>
        <w:rPr>
          <w:rFonts w:ascii="Arial" w:eastAsia="Times New Roman" w:hAnsi="Arial" w:cs="Arial"/>
          <w:sz w:val="22"/>
          <w:szCs w:val="22"/>
          <w:lang w:val="de-AT" w:eastAsia="en-GB"/>
        </w:rPr>
        <w:t>rbeitsplätze gefördert werden.</w:t>
      </w:r>
      <w:r w:rsidR="00D16A0B">
        <w:rPr>
          <w:rFonts w:ascii="Arial" w:eastAsia="Times New Roman" w:hAnsi="Arial" w:cs="Arial"/>
          <w:sz w:val="22"/>
          <w:szCs w:val="22"/>
          <w:lang w:val="de-AT" w:eastAsia="en-GB"/>
        </w:rPr>
        <w:t xml:space="preserve"> </w:t>
      </w:r>
      <w:r w:rsidRPr="00DD7908">
        <w:rPr>
          <w:rFonts w:ascii="Arial" w:eastAsia="Times New Roman" w:hAnsi="Arial" w:cs="Arial"/>
          <w:sz w:val="22"/>
          <w:szCs w:val="22"/>
          <w:lang w:val="de-AT" w:eastAsia="en-GB"/>
        </w:rPr>
        <w:t>(3)</w:t>
      </w:r>
    </w:p>
    <w:p w:rsidR="00DD7908" w:rsidRPr="00DD7908" w:rsidRDefault="00DD7908" w:rsidP="00DD7908">
      <w:pPr>
        <w:rPr>
          <w:rFonts w:ascii="Arial" w:eastAsia="Times New Roman" w:hAnsi="Arial" w:cs="Arial"/>
          <w:sz w:val="22"/>
          <w:szCs w:val="22"/>
          <w:lang w:val="de-AT" w:eastAsia="en-GB"/>
        </w:rPr>
      </w:pPr>
    </w:p>
    <w:p w:rsidR="00DD7908" w:rsidRPr="00DD7908" w:rsidRDefault="00DD7908" w:rsidP="00DD7908">
      <w:pPr>
        <w:rPr>
          <w:rFonts w:ascii="Arial" w:eastAsia="Times New Roman" w:hAnsi="Arial" w:cs="Arial"/>
          <w:b/>
          <w:sz w:val="22"/>
          <w:szCs w:val="22"/>
          <w:lang w:val="de-AT" w:eastAsia="en-GB"/>
        </w:rPr>
      </w:pPr>
      <w:r w:rsidRPr="00DD7908">
        <w:rPr>
          <w:rFonts w:ascii="Arial" w:eastAsia="Times New Roman" w:hAnsi="Arial" w:cs="Arial"/>
          <w:b/>
          <w:sz w:val="22"/>
          <w:szCs w:val="22"/>
          <w:lang w:val="de-AT" w:eastAsia="en-GB"/>
        </w:rPr>
        <w:t xml:space="preserve">Ich erkläre mich solidarisch mit Frauen am Land und Bäuerinnen, die sich für gutes Essen und gutes Leben für alle einsetzen und </w:t>
      </w:r>
      <w:proofErr w:type="spellStart"/>
      <w:r w:rsidRPr="00DD7908">
        <w:rPr>
          <w:rFonts w:ascii="Arial" w:eastAsia="Times New Roman" w:hAnsi="Arial" w:cs="Arial"/>
          <w:b/>
          <w:sz w:val="22"/>
          <w:szCs w:val="22"/>
          <w:lang w:val="de-AT" w:eastAsia="en-GB"/>
        </w:rPr>
        <w:t>und</w:t>
      </w:r>
      <w:proofErr w:type="spellEnd"/>
      <w:r w:rsidRPr="00DD7908">
        <w:rPr>
          <w:rFonts w:ascii="Arial" w:eastAsia="Times New Roman" w:hAnsi="Arial" w:cs="Arial"/>
          <w:b/>
          <w:sz w:val="22"/>
          <w:szCs w:val="22"/>
          <w:lang w:val="de-AT" w:eastAsia="en-GB"/>
        </w:rPr>
        <w:t xml:space="preserve"> fordere Sie auf, aktiv für die Umsetzung obiger Forderungen einzutreten!</w:t>
      </w:r>
    </w:p>
    <w:p w:rsidR="00DD7908" w:rsidRPr="00DD7908" w:rsidRDefault="00DD7908" w:rsidP="00DD7908">
      <w:pPr>
        <w:rPr>
          <w:rFonts w:ascii="Arial" w:eastAsia="Times New Roman" w:hAnsi="Arial" w:cs="Arial"/>
          <w:sz w:val="22"/>
          <w:szCs w:val="22"/>
          <w:lang w:val="de-AT" w:eastAsia="en-GB"/>
        </w:rPr>
      </w:pPr>
    </w:p>
    <w:p w:rsidR="00DD7908" w:rsidRPr="00DD7908" w:rsidRDefault="00DD7908" w:rsidP="00DD7908">
      <w:pPr>
        <w:rPr>
          <w:rFonts w:ascii="Arial" w:eastAsia="Times New Roman" w:hAnsi="Arial" w:cs="Arial"/>
          <w:sz w:val="22"/>
          <w:szCs w:val="22"/>
          <w:lang w:val="de-AT" w:eastAsia="en-GB"/>
        </w:rPr>
      </w:pPr>
    </w:p>
    <w:p w:rsidR="00DD7908" w:rsidRPr="00DD7908" w:rsidRDefault="00DD7908" w:rsidP="00DD7908">
      <w:pPr>
        <w:rPr>
          <w:rFonts w:ascii="Arial" w:eastAsia="Times New Roman" w:hAnsi="Arial" w:cs="Arial"/>
          <w:sz w:val="22"/>
          <w:szCs w:val="22"/>
          <w:lang w:val="de-AT" w:eastAsia="en-GB"/>
        </w:rPr>
      </w:pPr>
      <w:r w:rsidRPr="00DD7908">
        <w:rPr>
          <w:rFonts w:ascii="Arial" w:eastAsia="Times New Roman" w:hAnsi="Arial" w:cs="Arial"/>
          <w:sz w:val="22"/>
          <w:szCs w:val="22"/>
          <w:lang w:val="de-AT" w:eastAsia="en-GB"/>
        </w:rPr>
        <w:t>Mit besten Grüßen</w:t>
      </w:r>
    </w:p>
    <w:p w:rsidR="00DD7908" w:rsidRDefault="00DD7908" w:rsidP="00DD7908">
      <w:pPr>
        <w:rPr>
          <w:rFonts w:ascii="Arial" w:eastAsia="Times New Roman" w:hAnsi="Arial" w:cs="Arial"/>
          <w:sz w:val="22"/>
          <w:szCs w:val="22"/>
          <w:lang w:val="de-AT" w:eastAsia="en-GB"/>
        </w:rPr>
      </w:pPr>
    </w:p>
    <w:p w:rsidR="00DD7908" w:rsidRDefault="00DD7908" w:rsidP="00DD7908">
      <w:pPr>
        <w:rPr>
          <w:rFonts w:ascii="Arial" w:eastAsia="Times New Roman" w:hAnsi="Arial" w:cs="Arial"/>
          <w:sz w:val="22"/>
          <w:szCs w:val="22"/>
          <w:lang w:val="de-AT" w:eastAsia="en-GB"/>
        </w:rPr>
      </w:pPr>
      <w:r w:rsidRPr="00DD7908">
        <w:rPr>
          <w:rFonts w:ascii="Arial" w:eastAsia="Times New Roman" w:hAnsi="Arial" w:cs="Arial"/>
          <w:sz w:val="22"/>
          <w:szCs w:val="22"/>
          <w:highlight w:val="yellow"/>
          <w:lang w:val="de-AT" w:eastAsia="en-GB"/>
        </w:rPr>
        <w:t>Eigene Unterschrift</w:t>
      </w:r>
    </w:p>
    <w:p w:rsidR="00DD7908" w:rsidRDefault="00DD7908" w:rsidP="00DD7908">
      <w:pPr>
        <w:rPr>
          <w:rFonts w:ascii="Arial" w:eastAsia="Times New Roman" w:hAnsi="Arial" w:cs="Arial"/>
          <w:sz w:val="22"/>
          <w:szCs w:val="22"/>
          <w:lang w:val="de-AT" w:eastAsia="en-GB"/>
        </w:rPr>
      </w:pPr>
    </w:p>
    <w:p w:rsidR="00DD7908" w:rsidRDefault="00DD7908" w:rsidP="00DD7908">
      <w:pPr>
        <w:rPr>
          <w:rFonts w:ascii="Arial" w:eastAsia="Times New Roman" w:hAnsi="Arial" w:cs="Arial"/>
          <w:sz w:val="22"/>
          <w:szCs w:val="22"/>
          <w:lang w:val="de-AT" w:eastAsia="en-GB"/>
        </w:rPr>
      </w:pPr>
    </w:p>
    <w:p w:rsidR="00DD7908" w:rsidRDefault="00DD7908" w:rsidP="00DD7908">
      <w:pPr>
        <w:rPr>
          <w:rFonts w:ascii="Arial" w:eastAsia="Times New Roman" w:hAnsi="Arial" w:cs="Arial"/>
          <w:sz w:val="22"/>
          <w:szCs w:val="22"/>
          <w:lang w:val="de-AT" w:eastAsia="en-GB"/>
        </w:rPr>
      </w:pPr>
    </w:p>
    <w:p w:rsidR="00D16A0B" w:rsidRDefault="00D16A0B" w:rsidP="00DD7908">
      <w:pPr>
        <w:rPr>
          <w:rFonts w:ascii="Arial" w:eastAsia="Times New Roman" w:hAnsi="Arial" w:cs="Arial"/>
          <w:sz w:val="22"/>
          <w:szCs w:val="22"/>
          <w:lang w:val="de-AT" w:eastAsia="en-GB"/>
        </w:rPr>
      </w:pPr>
    </w:p>
    <w:p w:rsidR="00D16A0B" w:rsidRDefault="00D16A0B" w:rsidP="00DD7908">
      <w:pPr>
        <w:rPr>
          <w:rFonts w:ascii="Arial" w:eastAsia="Times New Roman" w:hAnsi="Arial" w:cs="Arial"/>
          <w:sz w:val="22"/>
          <w:szCs w:val="22"/>
          <w:lang w:val="de-AT" w:eastAsia="en-GB"/>
        </w:rPr>
      </w:pPr>
      <w:bookmarkStart w:id="0" w:name="_GoBack"/>
      <w:bookmarkEnd w:id="0"/>
    </w:p>
    <w:p w:rsidR="00DD7908" w:rsidRPr="00DD7908" w:rsidRDefault="00DD7908" w:rsidP="00DD7908">
      <w:pPr>
        <w:rPr>
          <w:rFonts w:ascii="Arial" w:eastAsia="Times New Roman" w:hAnsi="Arial" w:cs="Arial"/>
          <w:sz w:val="22"/>
          <w:szCs w:val="22"/>
          <w:lang w:val="de-AT" w:eastAsia="en-GB"/>
        </w:rPr>
      </w:pPr>
    </w:p>
    <w:p w:rsidR="00C41F21" w:rsidRPr="00D16A0B" w:rsidRDefault="00DD7908">
      <w:pPr>
        <w:rPr>
          <w:rFonts w:ascii="Arial" w:hAnsi="Arial" w:cs="Arial"/>
          <w:sz w:val="22"/>
          <w:szCs w:val="22"/>
          <w:lang w:val="de-AT"/>
        </w:rPr>
      </w:pPr>
      <w:r w:rsidRPr="00D16A0B">
        <w:rPr>
          <w:rFonts w:ascii="Arial" w:hAnsi="Arial" w:cs="Arial"/>
          <w:sz w:val="22"/>
          <w:szCs w:val="22"/>
          <w:lang w:val="de-AT"/>
        </w:rPr>
        <w:t>PS:</w:t>
      </w:r>
    </w:p>
    <w:p w:rsidR="00DD7908" w:rsidRPr="00DD7908" w:rsidRDefault="00D16A0B" w:rsidP="00DD7908">
      <w:pPr>
        <w:rPr>
          <w:rFonts w:ascii="Arial" w:eastAsia="Times New Roman" w:hAnsi="Arial" w:cs="Arial"/>
          <w:sz w:val="24"/>
          <w:szCs w:val="24"/>
          <w:lang w:val="de-AT" w:eastAsia="en-GB"/>
        </w:rPr>
      </w:pPr>
      <w:r>
        <w:rPr>
          <w:rFonts w:ascii="Arial" w:eastAsia="Times New Roman" w:hAnsi="Arial" w:cs="Arial"/>
          <w:sz w:val="24"/>
          <w:szCs w:val="24"/>
          <w:lang w:val="de-AT" w:eastAsia="en-GB"/>
        </w:rPr>
        <w:t>(1) Detaillierte</w:t>
      </w:r>
      <w:r w:rsidR="00DD7908" w:rsidRPr="00DD7908">
        <w:rPr>
          <w:rFonts w:ascii="Arial" w:eastAsia="Times New Roman" w:hAnsi="Arial" w:cs="Arial"/>
          <w:sz w:val="24"/>
          <w:szCs w:val="24"/>
          <w:lang w:val="de-AT" w:eastAsia="en-GB"/>
        </w:rPr>
        <w:t xml:space="preserve"> </w:t>
      </w:r>
      <w:r w:rsidR="00DD7908" w:rsidRPr="00D16A0B">
        <w:rPr>
          <w:rFonts w:ascii="Arial" w:eastAsia="Times New Roman" w:hAnsi="Arial" w:cs="Arial"/>
          <w:sz w:val="24"/>
          <w:szCs w:val="24"/>
          <w:lang w:val="de-AT" w:eastAsia="en-GB"/>
        </w:rPr>
        <w:t>Forderungen zu Gleichstellung</w:t>
      </w:r>
      <w:r w:rsidR="00DD7908" w:rsidRPr="00DD7908">
        <w:rPr>
          <w:rFonts w:ascii="Arial" w:eastAsia="Times New Roman" w:hAnsi="Arial" w:cs="Arial"/>
          <w:sz w:val="24"/>
          <w:szCs w:val="24"/>
          <w:lang w:val="de-AT" w:eastAsia="en-GB"/>
        </w:rPr>
        <w:t xml:space="preserve">: </w:t>
      </w:r>
      <w:hyperlink r:id="rId7" w:history="1">
        <w:r w:rsidR="00DD7908" w:rsidRPr="00D16A0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de-AT" w:eastAsia="en-GB"/>
          </w:rPr>
          <w:t>www.viacampesina.at/gleichstellung_gap2021</w:t>
        </w:r>
      </w:hyperlink>
    </w:p>
    <w:p w:rsidR="00DD7908" w:rsidRPr="00DD7908" w:rsidRDefault="00DD7908" w:rsidP="00DD7908">
      <w:pPr>
        <w:rPr>
          <w:rFonts w:ascii="Arial" w:eastAsia="Times New Roman" w:hAnsi="Arial" w:cs="Arial"/>
          <w:sz w:val="24"/>
          <w:szCs w:val="24"/>
          <w:lang w:val="de-AT" w:eastAsia="en-GB"/>
        </w:rPr>
      </w:pPr>
      <w:r w:rsidRPr="00DD7908">
        <w:rPr>
          <w:rFonts w:ascii="Arial" w:eastAsia="Times New Roman" w:hAnsi="Arial" w:cs="Arial"/>
          <w:sz w:val="24"/>
          <w:szCs w:val="24"/>
          <w:lang w:val="de-AT" w:eastAsia="en-GB"/>
        </w:rPr>
        <w:t xml:space="preserve">(2) </w:t>
      </w:r>
      <w:r w:rsidR="00D16A0B" w:rsidRPr="00DD7908">
        <w:rPr>
          <w:rFonts w:ascii="Arial" w:eastAsia="Times New Roman" w:hAnsi="Arial" w:cs="Arial"/>
          <w:sz w:val="24"/>
          <w:szCs w:val="24"/>
          <w:lang w:val="de-AT" w:eastAsia="en-GB"/>
        </w:rPr>
        <w:t>Detaillierte</w:t>
      </w:r>
      <w:r w:rsidRPr="00DD7908">
        <w:rPr>
          <w:rFonts w:ascii="Arial" w:eastAsia="Times New Roman" w:hAnsi="Arial" w:cs="Arial"/>
          <w:sz w:val="24"/>
          <w:szCs w:val="24"/>
          <w:lang w:val="de-AT" w:eastAsia="en-GB"/>
        </w:rPr>
        <w:t xml:space="preserve"> </w:t>
      </w:r>
      <w:r w:rsidRPr="00D16A0B">
        <w:rPr>
          <w:rFonts w:ascii="Arial" w:eastAsia="Times New Roman" w:hAnsi="Arial" w:cs="Arial"/>
          <w:sz w:val="24"/>
          <w:szCs w:val="24"/>
          <w:lang w:val="de-AT" w:eastAsia="en-GB"/>
        </w:rPr>
        <w:t>Forderungen zur doppelten Förderung der ersten 20 Hektar</w:t>
      </w:r>
      <w:r w:rsidRPr="00DD7908">
        <w:rPr>
          <w:rFonts w:ascii="Arial" w:eastAsia="Times New Roman" w:hAnsi="Arial" w:cs="Arial"/>
          <w:sz w:val="24"/>
          <w:szCs w:val="24"/>
          <w:lang w:val="de-AT" w:eastAsia="en-GB"/>
        </w:rPr>
        <w:t xml:space="preserve">: </w:t>
      </w:r>
      <w:hyperlink r:id="rId8" w:history="1">
        <w:r w:rsidRPr="00D16A0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de-AT" w:eastAsia="en-GB"/>
          </w:rPr>
          <w:t>https://www.viacampesina.at/doppelte-foerderung-der-ersten-20-ha/</w:t>
        </w:r>
      </w:hyperlink>
    </w:p>
    <w:p w:rsidR="00DD7908" w:rsidRPr="00DD7908" w:rsidRDefault="00DD7908" w:rsidP="00DD7908">
      <w:pPr>
        <w:rPr>
          <w:rFonts w:ascii="Arial" w:eastAsia="Times New Roman" w:hAnsi="Arial" w:cs="Arial"/>
          <w:sz w:val="24"/>
          <w:szCs w:val="24"/>
          <w:lang w:val="de-AT" w:eastAsia="en-GB"/>
        </w:rPr>
      </w:pPr>
      <w:r w:rsidRPr="00D16A0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(3) </w:t>
      </w:r>
      <w:r w:rsidR="00D16A0B" w:rsidRPr="00D16A0B">
        <w:rPr>
          <w:rFonts w:ascii="Arial" w:eastAsia="Times New Roman" w:hAnsi="Arial" w:cs="Arial"/>
          <w:sz w:val="24"/>
          <w:szCs w:val="24"/>
          <w:lang w:val="de-AT" w:eastAsia="en-GB"/>
        </w:rPr>
        <w:t>Detaillierte</w:t>
      </w:r>
      <w:r w:rsidRPr="00D16A0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 Forderungen zur Förderung nach Arbeitszeit: </w:t>
      </w:r>
      <w:hyperlink r:id="rId9" w:history="1">
        <w:r w:rsidRPr="00D16A0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de-AT" w:eastAsia="en-GB"/>
          </w:rPr>
          <w:t>https://www.viacampesina.at/inhalte/agrarpolitik/</w:t>
        </w:r>
      </w:hyperlink>
    </w:p>
    <w:p w:rsidR="00DD7908" w:rsidRPr="00DD7908" w:rsidRDefault="00DD7908">
      <w:pPr>
        <w:rPr>
          <w:rFonts w:ascii="Arial" w:hAnsi="Arial" w:cs="Arial"/>
          <w:sz w:val="22"/>
          <w:szCs w:val="22"/>
          <w:lang w:val="de-AT"/>
        </w:rPr>
      </w:pPr>
    </w:p>
    <w:sectPr w:rsidR="00DD7908" w:rsidRPr="00DD79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DEB"/>
    <w:multiLevelType w:val="multilevel"/>
    <w:tmpl w:val="D84E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43F17"/>
    <w:multiLevelType w:val="multilevel"/>
    <w:tmpl w:val="12AA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05B47"/>
    <w:multiLevelType w:val="multilevel"/>
    <w:tmpl w:val="D958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D4F7C"/>
    <w:multiLevelType w:val="multilevel"/>
    <w:tmpl w:val="FC1C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04899"/>
    <w:multiLevelType w:val="multilevel"/>
    <w:tmpl w:val="BEB2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1394B"/>
    <w:multiLevelType w:val="multilevel"/>
    <w:tmpl w:val="77D6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FD39DD"/>
    <w:multiLevelType w:val="multilevel"/>
    <w:tmpl w:val="2564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B236F7"/>
    <w:multiLevelType w:val="multilevel"/>
    <w:tmpl w:val="A60A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4A6717"/>
    <w:multiLevelType w:val="multilevel"/>
    <w:tmpl w:val="5454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7B57E7"/>
    <w:multiLevelType w:val="multilevel"/>
    <w:tmpl w:val="0108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6453FC"/>
    <w:multiLevelType w:val="multilevel"/>
    <w:tmpl w:val="4F64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326FD2"/>
    <w:multiLevelType w:val="multilevel"/>
    <w:tmpl w:val="10B0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C97366"/>
    <w:multiLevelType w:val="multilevel"/>
    <w:tmpl w:val="9E80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E623F7"/>
    <w:multiLevelType w:val="multilevel"/>
    <w:tmpl w:val="E194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C64EE1"/>
    <w:multiLevelType w:val="multilevel"/>
    <w:tmpl w:val="BB50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5022C9"/>
    <w:multiLevelType w:val="multilevel"/>
    <w:tmpl w:val="690C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E63CB5"/>
    <w:multiLevelType w:val="multilevel"/>
    <w:tmpl w:val="44FA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9453CC"/>
    <w:multiLevelType w:val="multilevel"/>
    <w:tmpl w:val="10D08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15"/>
  </w:num>
  <w:num w:numId="11">
    <w:abstractNumId w:val="1"/>
  </w:num>
  <w:num w:numId="12">
    <w:abstractNumId w:val="16"/>
  </w:num>
  <w:num w:numId="13">
    <w:abstractNumId w:val="14"/>
  </w:num>
  <w:num w:numId="14">
    <w:abstractNumId w:val="3"/>
  </w:num>
  <w:num w:numId="15">
    <w:abstractNumId w:val="4"/>
  </w:num>
  <w:num w:numId="16">
    <w:abstractNumId w:val="13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7F"/>
    <w:rsid w:val="002B03C6"/>
    <w:rsid w:val="006200E5"/>
    <w:rsid w:val="00CA7B27"/>
    <w:rsid w:val="00CB5BFC"/>
    <w:rsid w:val="00D16A0B"/>
    <w:rsid w:val="00D8787F"/>
    <w:rsid w:val="00DD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F9EB8-25D7-4566-8454-86F36170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7B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thor-a-qz72zz71ze3ez80zz66zkuonuytz89z">
    <w:name w:val="author-a-qz72zz71ze3ez80zz66zkuonuytz89z"/>
    <w:basedOn w:val="Absatz-Standardschriftart"/>
    <w:rsid w:val="00DD7908"/>
  </w:style>
  <w:style w:type="character" w:customStyle="1" w:styleId="author-a-z78znfhtqiz84zz68zn9z79z2z122zcz80z">
    <w:name w:val="author-a-z78znfhtqiz84zz68zn9z79z2z122zcz80z"/>
    <w:basedOn w:val="Absatz-Standardschriftart"/>
    <w:rsid w:val="00DD7908"/>
  </w:style>
  <w:style w:type="character" w:customStyle="1" w:styleId="b">
    <w:name w:val="b"/>
    <w:basedOn w:val="Absatz-Standardschriftart"/>
    <w:rsid w:val="00DD7908"/>
  </w:style>
  <w:style w:type="character" w:customStyle="1" w:styleId="author-a-mz90zz81zsz87zwgz69zz78zueyz70zdz74zz87z">
    <w:name w:val="author-a-mz90zz81zsz87zwgz69zz78zueyz70zdz74zz87z"/>
    <w:basedOn w:val="Absatz-Standardschriftart"/>
    <w:rsid w:val="00DD7908"/>
  </w:style>
  <w:style w:type="character" w:customStyle="1" w:styleId="author-a-z78z3z77zl9z66zoz84zjz66zz78zz82zz73z2hz81z">
    <w:name w:val="author-a-z78z3z77zl9z66zoz84zjz66zz78zz82zz73z2hz81z"/>
    <w:basedOn w:val="Absatz-Standardschriftart"/>
    <w:rsid w:val="00DD7908"/>
  </w:style>
  <w:style w:type="character" w:customStyle="1" w:styleId="author-a-z90z5z76zg1uz79zz72z9z87z5z76zz71zz71zuz75z">
    <w:name w:val="author-a-z90z5z76zg1uz79zz72z9z87z5z76zz71zz71zuz75z"/>
    <w:basedOn w:val="Absatz-Standardschriftart"/>
    <w:rsid w:val="00DD7908"/>
  </w:style>
  <w:style w:type="character" w:customStyle="1" w:styleId="author-a-z65z3kz69zz72zz122zz70zz89zz76zbz74zz69zz88zlz68z7">
    <w:name w:val="author-a-z65z3kz69zz72zz122zz70zz89zz76zbz74zz69zz88zlz68z7"/>
    <w:basedOn w:val="Absatz-Standardschriftart"/>
    <w:rsid w:val="00DD7908"/>
  </w:style>
  <w:style w:type="character" w:styleId="Hyperlink">
    <w:name w:val="Hyperlink"/>
    <w:basedOn w:val="Absatz-Standardschriftart"/>
    <w:uiPriority w:val="99"/>
    <w:unhideWhenUsed/>
    <w:rsid w:val="00DD7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0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acampesina.at/doppelte-foerderung-der-ersten-20-h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acampesina.at/gleichstellung_gap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ne.raab@bka.gv.at" TargetMode="External"/><Relationship Id="rId11" Type="http://schemas.openxmlformats.org/officeDocument/2006/relationships/theme" Target="theme/theme1.xml"/><Relationship Id="rId5" Type="http://schemas.openxmlformats.org/officeDocument/2006/relationships/hyperlink" Target="elisabeth.koestinger@bmlrt.gv.a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iacampesina.at/inhalte/agrarpoliti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3861</Characters>
  <Application>Microsoft Office Word</Application>
  <DocSecurity>0</DocSecurity>
  <Lines>87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2021-01-25T20:35:00Z</dcterms:created>
  <dcterms:modified xsi:type="dcterms:W3CDTF">2021-01-25T20:52:00Z</dcterms:modified>
</cp:coreProperties>
</file>